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line="600" w:lineRule="exact"/>
        <w:jc w:val="center"/>
        <w:rPr>
          <w:rFonts w:hint="eastAsia" w:asciiTheme="majorEastAsia" w:hAnsiTheme="majorEastAsia" w:eastAsiaTheme="majorEastAsia" w:cstheme="majorEastAsia"/>
          <w:sz w:val="44"/>
          <w:szCs w:val="44"/>
          <w:lang w:bidi="en-US"/>
        </w:rPr>
      </w:pPr>
      <w:r>
        <w:rPr>
          <w:rFonts w:hint="eastAsia" w:asciiTheme="majorEastAsia" w:hAnsiTheme="majorEastAsia" w:eastAsiaTheme="majorEastAsia" w:cstheme="majorEastAsia"/>
          <w:sz w:val="44"/>
          <w:szCs w:val="44"/>
          <w:lang w:val="en-US" w:eastAsia="zh-CN" w:bidi="en-US"/>
        </w:rPr>
        <w:t>关于参加全市</w:t>
      </w:r>
      <w:r>
        <w:rPr>
          <w:rFonts w:hint="eastAsia" w:asciiTheme="majorEastAsia" w:hAnsiTheme="majorEastAsia" w:eastAsiaTheme="majorEastAsia" w:cstheme="majorEastAsia"/>
          <w:sz w:val="44"/>
          <w:szCs w:val="44"/>
          <w:lang w:bidi="en-US"/>
        </w:rPr>
        <w:t>深化新时代教育评价改革</w:t>
      </w:r>
    </w:p>
    <w:p>
      <w:pPr>
        <w:pStyle w:val="2"/>
        <w:adjustRightInd w:val="0"/>
        <w:spacing w:line="600" w:lineRule="exact"/>
        <w:jc w:val="center"/>
        <w:rPr>
          <w:rFonts w:hint="default" w:ascii="Times New Roman" w:hAnsi="Times New Roman" w:eastAsia="方正小标宋_GBK"/>
          <w:sz w:val="44"/>
          <w:szCs w:val="44"/>
          <w:lang w:val="en-US" w:eastAsia="zh-CN" w:bidi="en-US"/>
        </w:rPr>
      </w:pPr>
      <w:r>
        <w:rPr>
          <w:rFonts w:hint="eastAsia" w:asciiTheme="majorEastAsia" w:hAnsiTheme="majorEastAsia" w:eastAsiaTheme="majorEastAsia" w:cstheme="majorEastAsia"/>
          <w:sz w:val="44"/>
          <w:szCs w:val="44"/>
          <w:lang w:bidi="en-US"/>
        </w:rPr>
        <w:t>工作</w:t>
      </w:r>
      <w:r>
        <w:rPr>
          <w:rFonts w:hint="eastAsia" w:asciiTheme="majorEastAsia" w:hAnsiTheme="majorEastAsia" w:eastAsiaTheme="majorEastAsia" w:cstheme="majorEastAsia"/>
          <w:sz w:val="44"/>
          <w:szCs w:val="44"/>
          <w:lang w:val="en-US" w:eastAsia="zh-CN" w:bidi="en-US"/>
        </w:rPr>
        <w:t>推进</w:t>
      </w:r>
      <w:r>
        <w:rPr>
          <w:rFonts w:hint="eastAsia" w:asciiTheme="majorEastAsia" w:hAnsiTheme="majorEastAsia" w:eastAsiaTheme="majorEastAsia" w:cstheme="majorEastAsia"/>
          <w:sz w:val="44"/>
          <w:szCs w:val="44"/>
          <w:lang w:bidi="en-US"/>
        </w:rPr>
        <w:t>会</w:t>
      </w:r>
      <w:r>
        <w:rPr>
          <w:rFonts w:hint="eastAsia" w:asciiTheme="majorEastAsia" w:hAnsiTheme="majorEastAsia" w:eastAsiaTheme="majorEastAsia" w:cstheme="majorEastAsia"/>
          <w:sz w:val="44"/>
          <w:szCs w:val="44"/>
          <w:lang w:val="en-US" w:eastAsia="zh-CN" w:bidi="en-US"/>
        </w:rPr>
        <w:t>的通知</w:t>
      </w:r>
    </w:p>
    <w:p>
      <w:pPr>
        <w:spacing w:line="600" w:lineRule="exact"/>
        <w:ind w:firstLine="640" w:firstLineChars="200"/>
        <w:rPr>
          <w:rFonts w:hint="eastAsia" w:ascii="Times New Roman" w:hAnsi="Times New Roman" w:eastAsia="方正仿宋_GBK"/>
          <w:sz w:val="32"/>
          <w:szCs w:val="32"/>
        </w:rPr>
      </w:pPr>
    </w:p>
    <w:p>
      <w:pPr>
        <w:spacing w:line="6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各相关单位：</w:t>
      </w:r>
    </w:p>
    <w:p>
      <w:pPr>
        <w:autoSpaceDE w:val="0"/>
        <w:spacing w:line="600" w:lineRule="exact"/>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为学习贯彻党的二十大精神，</w:t>
      </w:r>
      <w:r>
        <w:rPr>
          <w:rFonts w:hint="eastAsia" w:ascii="仿宋" w:hAnsi="仿宋" w:eastAsia="仿宋" w:cs="仿宋"/>
          <w:color w:val="000000"/>
          <w:sz w:val="32"/>
          <w:szCs w:val="32"/>
        </w:rPr>
        <w:t>把深入开展学习贯彻习近平新时代中国特色社会主义思想主题教育同推动教育高质量发展相结合，</w:t>
      </w:r>
      <w:r>
        <w:rPr>
          <w:rFonts w:hint="eastAsia" w:ascii="仿宋" w:hAnsi="仿宋" w:eastAsia="仿宋" w:cs="仿宋"/>
          <w:sz w:val="32"/>
          <w:szCs w:val="32"/>
        </w:rPr>
        <w:t>贯彻落实习近平总书记关于教育评价改革的重要指示，传达学习全国</w:t>
      </w:r>
      <w:r>
        <w:rPr>
          <w:rFonts w:hint="eastAsia" w:ascii="仿宋" w:hAnsi="仿宋" w:eastAsia="仿宋" w:cs="仿宋"/>
          <w:sz w:val="32"/>
          <w:szCs w:val="32"/>
          <w:lang w:bidi="en-US"/>
        </w:rPr>
        <w:t>深化新时代教育评价改革工作推进会精神，</w:t>
      </w:r>
      <w:r>
        <w:rPr>
          <w:rFonts w:hint="eastAsia" w:ascii="仿宋" w:hAnsi="仿宋" w:eastAsia="仿宋" w:cs="仿宋"/>
          <w:sz w:val="32"/>
          <w:szCs w:val="32"/>
        </w:rPr>
        <w:t>总结改革的阶段进展，部署下一阶段工作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根据《中共重庆市委教育工作领导小组秘书组关于召开全市深化新时代教育评价改革工作推进会的通知》</w:t>
      </w:r>
      <w:r>
        <w:rPr>
          <w:rFonts w:hint="eastAsia" w:ascii="仿宋" w:hAnsi="仿宋" w:eastAsia="仿宋" w:cs="仿宋"/>
          <w:kern w:val="0"/>
          <w:sz w:val="32"/>
          <w:szCs w:val="32"/>
        </w:rPr>
        <w:t>渝</w:t>
      </w:r>
      <w:r>
        <w:rPr>
          <w:rFonts w:hint="eastAsia" w:ascii="仿宋" w:hAnsi="仿宋" w:eastAsia="仿宋" w:cs="仿宋"/>
          <w:kern w:val="0"/>
          <w:sz w:val="32"/>
          <w:szCs w:val="32"/>
          <w:lang w:val="en-US" w:eastAsia="zh-CN"/>
        </w:rPr>
        <w:t>委</w:t>
      </w:r>
      <w:r>
        <w:rPr>
          <w:rFonts w:hint="eastAsia" w:ascii="仿宋" w:hAnsi="仿宋" w:eastAsia="仿宋" w:cs="仿宋"/>
          <w:kern w:val="0"/>
          <w:sz w:val="32"/>
          <w:szCs w:val="32"/>
        </w:rPr>
        <w:t>教</w:t>
      </w:r>
      <w:r>
        <w:rPr>
          <w:rFonts w:hint="eastAsia" w:ascii="仿宋" w:hAnsi="仿宋" w:eastAsia="仿宋" w:cs="仿宋"/>
          <w:kern w:val="0"/>
          <w:sz w:val="32"/>
          <w:szCs w:val="32"/>
          <w:lang w:val="en-US" w:eastAsia="zh-CN"/>
        </w:rPr>
        <w:t>密</w:t>
      </w:r>
      <w:r>
        <w:rPr>
          <w:rFonts w:hint="eastAsia" w:ascii="仿宋" w:hAnsi="仿宋" w:eastAsia="仿宋" w:cs="仿宋"/>
          <w:sz w:val="32"/>
          <w:szCs w:val="32"/>
          <w:lang w:val="en-US" w:eastAsia="zh-CN"/>
        </w:rPr>
        <w:t>函〔2023〕24号文件要求，决定召开重庆市深化新时代教育评价改革工作推进会。我校作为分会场具体工作安排如下：</w:t>
      </w:r>
    </w:p>
    <w:p>
      <w:pPr>
        <w:adjustRightInd w:val="0"/>
        <w:snapToGrid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一、会议时间</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8</w:t>
      </w:r>
      <w:r>
        <w:rPr>
          <w:rFonts w:ascii="Times New Roman" w:hAnsi="Times New Roman" w:eastAsia="方正仿宋_GBK"/>
          <w:sz w:val="32"/>
          <w:szCs w:val="32"/>
        </w:rPr>
        <w:t>日（星期</w:t>
      </w:r>
      <w:r>
        <w:rPr>
          <w:rFonts w:hint="eastAsia" w:ascii="Times New Roman" w:hAnsi="Times New Roman" w:eastAsia="方正仿宋_GBK"/>
          <w:sz w:val="32"/>
          <w:szCs w:val="32"/>
          <w:lang w:val="en-US" w:eastAsia="zh-CN"/>
        </w:rPr>
        <w:t>一</w:t>
      </w:r>
      <w:r>
        <w:rPr>
          <w:rFonts w:ascii="Times New Roman" w:hAnsi="Times New Roman" w:eastAsia="方正仿宋_GBK"/>
          <w:sz w:val="32"/>
          <w:szCs w:val="32"/>
        </w:rPr>
        <w:t>）上午</w:t>
      </w:r>
      <w:r>
        <w:rPr>
          <w:rFonts w:hint="eastAsia" w:ascii="Times New Roman" w:hAnsi="Times New Roman" w:eastAsia="方正仿宋_GBK"/>
          <w:sz w:val="32"/>
          <w:szCs w:val="32"/>
          <w:lang w:val="en-US" w:eastAsia="zh-CN"/>
        </w:rPr>
        <w:t>10</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0</w:t>
      </w:r>
      <w:r>
        <w:rPr>
          <w:rFonts w:hint="eastAsia" w:ascii="Times New Roman" w:hAnsi="Times New Roman" w:eastAsia="方正仿宋_GBK"/>
          <w:sz w:val="32"/>
          <w:szCs w:val="32"/>
        </w:rPr>
        <w:t>，会期半天</w:t>
      </w:r>
      <w:r>
        <w:rPr>
          <w:rFonts w:ascii="Times New Roman" w:hAnsi="Times New Roman" w:eastAsia="方正仿宋_GBK"/>
          <w:sz w:val="32"/>
          <w:szCs w:val="32"/>
        </w:rPr>
        <w:t>。</w:t>
      </w:r>
    </w:p>
    <w:p>
      <w:pPr>
        <w:adjustRightInd w:val="0"/>
        <w:snapToGrid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二、会议地点</w:t>
      </w:r>
    </w:p>
    <w:p>
      <w:pPr>
        <w:adjustRightInd w:val="0"/>
        <w:snapToGrid w:val="0"/>
        <w:spacing w:line="600" w:lineRule="exact"/>
        <w:ind w:firstLine="640" w:firstLineChars="200"/>
        <w:rPr>
          <w:rFonts w:hint="default" w:ascii="Times New Roman" w:hAnsi="Times New Roman" w:eastAsia="方正仿宋_GBK"/>
          <w:sz w:val="32"/>
          <w:szCs w:val="32"/>
          <w:lang w:val="en-US" w:eastAsia="zh-CN"/>
        </w:rPr>
      </w:pPr>
      <w:r>
        <w:rPr>
          <w:rFonts w:ascii="Times New Roman" w:hAnsi="Times New Roman" w:eastAsia="方正仿宋_GBK"/>
          <w:sz w:val="32"/>
          <w:szCs w:val="32"/>
        </w:rPr>
        <w:t>会议以</w:t>
      </w:r>
      <w:r>
        <w:rPr>
          <w:rFonts w:hint="eastAsia" w:ascii="方正仿宋_GBK" w:hAnsi="Times New Roman" w:eastAsia="方正仿宋_GBK"/>
          <w:sz w:val="32"/>
          <w:szCs w:val="32"/>
        </w:rPr>
        <w:t>视频会议</w:t>
      </w:r>
      <w:r>
        <w:rPr>
          <w:rFonts w:ascii="Times New Roman" w:hAnsi="Times New Roman" w:eastAsia="方正仿宋_GBK"/>
          <w:sz w:val="32"/>
          <w:szCs w:val="32"/>
        </w:rPr>
        <w:t>形式召开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地点为行政楼A栋三楼会议室A316</w:t>
      </w:r>
      <w:bookmarkStart w:id="0" w:name="_GoBack"/>
      <w:bookmarkEnd w:id="0"/>
      <w:r>
        <w:rPr>
          <w:rFonts w:hint="eastAsia" w:ascii="Times New Roman" w:hAnsi="Times New Roman" w:eastAsia="方正仿宋_GBK"/>
          <w:sz w:val="32"/>
          <w:szCs w:val="32"/>
          <w:lang w:val="en-US" w:eastAsia="zh-CN"/>
        </w:rPr>
        <w:t>。</w:t>
      </w:r>
    </w:p>
    <w:p>
      <w:pPr>
        <w:adjustRightInd w:val="0"/>
        <w:snapToGrid w:val="0"/>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w:t>
      </w:r>
      <w:r>
        <w:rPr>
          <w:rFonts w:ascii="Times New Roman" w:hAnsi="Times New Roman" w:eastAsia="方正黑体_GBK"/>
          <w:sz w:val="32"/>
          <w:szCs w:val="32"/>
        </w:rPr>
        <w:t>、参会人员</w:t>
      </w:r>
    </w:p>
    <w:p>
      <w:pPr>
        <w:adjustRightInd w:val="0"/>
        <w:snapToGrid w:val="0"/>
        <w:spacing w:line="6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一</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学校领导班子成员</w:t>
      </w:r>
      <w:r>
        <w:rPr>
          <w:rFonts w:hint="eastAsia" w:ascii="Times New Roman" w:hAnsi="Times New Roman" w:eastAsia="方正仿宋_GBK"/>
          <w:sz w:val="32"/>
          <w:szCs w:val="32"/>
          <w:lang w:eastAsia="zh-CN"/>
        </w:rPr>
        <w:t>；</w:t>
      </w:r>
    </w:p>
    <w:p>
      <w:pPr>
        <w:adjustRightInd w:val="0"/>
        <w:snapToGrid w:val="0"/>
        <w:spacing w:line="600" w:lineRule="exact"/>
        <w:ind w:firstLine="640" w:firstLineChars="200"/>
        <w:rPr>
          <w:rFonts w:hint="default" w:ascii="Times New Roman" w:hAnsi="Times New Roman" w:eastAsia="方正仿宋_GBK"/>
          <w:sz w:val="32"/>
          <w:szCs w:val="32"/>
          <w:lang w:val="en-US"/>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二</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有关职能部门负责</w:t>
      </w:r>
      <w:r>
        <w:rPr>
          <w:rFonts w:hint="eastAsia" w:ascii="Times New Roman" w:hAnsi="Times New Roman" w:eastAsia="方正仿宋_GBK"/>
          <w:sz w:val="32"/>
          <w:szCs w:val="32"/>
          <w:lang w:val="en-US" w:eastAsia="zh-CN"/>
        </w:rPr>
        <w:t>人：党政办、发展规划处、组织部、教务处、人事处、科研处、学生处、招就处、继续教育学院；</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各</w:t>
      </w:r>
      <w:r>
        <w:rPr>
          <w:rFonts w:ascii="Times New Roman" w:hAnsi="Times New Roman" w:eastAsia="方正仿宋_GBK"/>
          <w:sz w:val="32"/>
          <w:szCs w:val="32"/>
        </w:rPr>
        <w:t>二级</w:t>
      </w:r>
      <w:r>
        <w:rPr>
          <w:rFonts w:hint="eastAsia" w:ascii="Times New Roman" w:hAnsi="Times New Roman" w:eastAsia="方正仿宋_GBK"/>
          <w:sz w:val="32"/>
          <w:szCs w:val="32"/>
          <w:lang w:val="en-US" w:eastAsia="zh-CN"/>
        </w:rPr>
        <w:t>学</w:t>
      </w:r>
      <w:r>
        <w:rPr>
          <w:rFonts w:ascii="Times New Roman" w:hAnsi="Times New Roman" w:eastAsia="方正仿宋_GBK"/>
          <w:sz w:val="32"/>
          <w:szCs w:val="32"/>
        </w:rPr>
        <w:t>院</w:t>
      </w:r>
      <w:r>
        <w:rPr>
          <w:rFonts w:hint="eastAsia" w:ascii="Times New Roman" w:hAnsi="Times New Roman" w:eastAsia="方正仿宋_GBK"/>
          <w:sz w:val="32"/>
          <w:szCs w:val="32"/>
          <w:lang w:val="en-US" w:eastAsia="zh-CN"/>
        </w:rPr>
        <w:t>院长</w:t>
      </w:r>
      <w:r>
        <w:rPr>
          <w:rFonts w:ascii="Times New Roman" w:hAnsi="Times New Roman" w:eastAsia="方正仿宋_GBK"/>
          <w:sz w:val="32"/>
          <w:szCs w:val="32"/>
        </w:rPr>
        <w:t>。</w:t>
      </w:r>
    </w:p>
    <w:p>
      <w:pPr>
        <w:adjustRightInd w:val="0"/>
        <w:snapToGrid w:val="0"/>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四</w:t>
      </w:r>
      <w:r>
        <w:rPr>
          <w:rFonts w:ascii="Times New Roman" w:hAnsi="Times New Roman" w:eastAsia="方正黑体_GBK"/>
          <w:sz w:val="32"/>
          <w:szCs w:val="32"/>
        </w:rPr>
        <w:t>、</w:t>
      </w:r>
      <w:r>
        <w:rPr>
          <w:rFonts w:hint="eastAsia" w:ascii="Times New Roman" w:hAnsi="Times New Roman" w:eastAsia="方正黑体_GBK"/>
          <w:sz w:val="32"/>
          <w:szCs w:val="32"/>
        </w:rPr>
        <w:t>会议议程</w:t>
      </w:r>
    </w:p>
    <w:p>
      <w:pPr>
        <w:adjustRightInd w:val="0"/>
        <w:snapToGrid w:val="0"/>
        <w:spacing w:line="60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（一）交流发言；</w:t>
      </w:r>
    </w:p>
    <w:p>
      <w:pPr>
        <w:adjustRightInd w:val="0"/>
        <w:snapToGrid w:val="0"/>
        <w:spacing w:line="60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rPr>
        <w:t>（二）市委教育秘书组组长、市委教育工委书记、市教委主任刘宴兵讲话。</w:t>
      </w:r>
    </w:p>
    <w:p>
      <w:pPr>
        <w:spacing w:line="600" w:lineRule="exact"/>
        <w:ind w:firstLine="640" w:firstLineChars="200"/>
        <w:rPr>
          <w:rFonts w:hint="eastAsia" w:ascii="Times New Roman" w:hAnsi="Times New Roman" w:eastAsia="方正黑体_GBK"/>
          <w:sz w:val="32"/>
          <w:szCs w:val="32"/>
          <w:lang w:val="en-US" w:eastAsia="zh-CN"/>
        </w:rPr>
      </w:pPr>
      <w:r>
        <w:rPr>
          <w:rFonts w:hint="eastAsia" w:ascii="Times New Roman" w:hAnsi="Times New Roman" w:eastAsia="方正黑体_GBK"/>
          <w:sz w:val="32"/>
          <w:szCs w:val="32"/>
        </w:rPr>
        <w:t>五、相关要求</w:t>
      </w:r>
    </w:p>
    <w:p>
      <w:pPr>
        <w:spacing w:line="6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请发展规划处牵头做好会议协调安排。</w:t>
      </w:r>
    </w:p>
    <w:p>
      <w:pPr>
        <w:spacing w:line="6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请党政办做好会场布置与设备调试，市教委将于5月8日8:30开始调试视频会议设施设备。</w:t>
      </w:r>
    </w:p>
    <w:p>
      <w:pPr>
        <w:spacing w:line="6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（三）请宣传部做好现场拍摄与新闻宣传。</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请参会人员严格遵守会议纪律，不得录音录像。</w:t>
      </w:r>
    </w:p>
    <w:p>
      <w:pPr>
        <w:spacing w:line="60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请参会人员佩戴好口罩，确诊感染新冠病毒者暂不参会。</w:t>
      </w:r>
    </w:p>
    <w:p>
      <w:pPr>
        <w:spacing w:line="600" w:lineRule="exact"/>
        <w:ind w:firstLine="640" w:firstLineChars="20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发展规划处</w:t>
      </w:r>
    </w:p>
    <w:p>
      <w:pPr>
        <w:spacing w:line="600" w:lineRule="exact"/>
        <w:ind w:firstLine="640" w:firstLineChars="200"/>
        <w:jc w:val="right"/>
        <w:rPr>
          <w:rFonts w:hint="default" w:ascii="Times New Roman" w:hAnsi="Times New Roman" w:eastAsia="方正仿宋_GBK"/>
          <w:color w:val="000000"/>
          <w:sz w:val="32"/>
          <w:szCs w:val="32"/>
          <w:lang w:val="en-US" w:eastAsia="zh-CN"/>
        </w:rPr>
      </w:pPr>
      <w:r>
        <w:rPr>
          <w:rFonts w:hint="eastAsia" w:ascii="仿宋" w:hAnsi="仿宋" w:eastAsia="仿宋" w:cs="仿宋"/>
          <w:color w:val="000000"/>
          <w:sz w:val="32"/>
          <w:szCs w:val="32"/>
          <w:lang w:val="en-US" w:eastAsia="zh-CN"/>
        </w:rPr>
        <w:t>2023年5月6日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72F51388-6D0A-4E70-8F67-385947EFAEED}"/>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embedRegular r:id="rId2" w:fontKey="{5F0D8E21-C208-4EB7-81CD-D1FDFB49DD16}"/>
  </w:font>
  <w:font w:name="方正仿宋_GBK">
    <w:panose1 w:val="03000509000000000000"/>
    <w:charset w:val="86"/>
    <w:family w:val="script"/>
    <w:pitch w:val="default"/>
    <w:sig w:usb0="00000001" w:usb1="080E0000" w:usb2="00000000" w:usb3="00000000" w:csb0="00040000" w:csb1="00000000"/>
    <w:embedRegular r:id="rId3" w:fontKey="{9FC65C6A-21E8-4A10-8653-FDCACA4D1AE1}"/>
  </w:font>
  <w:font w:name="仿宋">
    <w:panose1 w:val="02010609060101010101"/>
    <w:charset w:val="86"/>
    <w:family w:val="auto"/>
    <w:pitch w:val="default"/>
    <w:sig w:usb0="800002BF" w:usb1="38CF7CFA" w:usb2="00000016" w:usb3="00000000" w:csb0="00040001" w:csb1="00000000"/>
    <w:embedRegular r:id="rId4" w:fontKey="{1E039CA9-0816-4738-895D-EDB0BE8D8D12}"/>
  </w:font>
  <w:font w:name="方正黑体_GBK">
    <w:panose1 w:val="03000509000000000000"/>
    <w:charset w:val="86"/>
    <w:family w:val="script"/>
    <w:pitch w:val="default"/>
    <w:sig w:usb0="00000001" w:usb1="080E0000" w:usb2="00000000" w:usb3="00000000" w:csb0="00040000" w:csb1="00000000"/>
    <w:embedRegular r:id="rId5" w:fontKey="{A840ED92-C737-4177-BAC2-D1A868AE20D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754B87"/>
    <w:rsid w:val="00754B87"/>
    <w:rsid w:val="00824069"/>
    <w:rsid w:val="00E16FE2"/>
    <w:rsid w:val="037C1244"/>
    <w:rsid w:val="04D550AF"/>
    <w:rsid w:val="062E0F1B"/>
    <w:rsid w:val="06530982"/>
    <w:rsid w:val="080261BB"/>
    <w:rsid w:val="085D1690"/>
    <w:rsid w:val="08805332"/>
    <w:rsid w:val="0A516F86"/>
    <w:rsid w:val="0D442DD2"/>
    <w:rsid w:val="0D703BC7"/>
    <w:rsid w:val="14357918"/>
    <w:rsid w:val="14975EDD"/>
    <w:rsid w:val="186E33F9"/>
    <w:rsid w:val="1881137E"/>
    <w:rsid w:val="18E611E1"/>
    <w:rsid w:val="1D4B3D09"/>
    <w:rsid w:val="1D994A74"/>
    <w:rsid w:val="1DFF1443"/>
    <w:rsid w:val="24475657"/>
    <w:rsid w:val="25CE3729"/>
    <w:rsid w:val="27FD20A3"/>
    <w:rsid w:val="2802590C"/>
    <w:rsid w:val="283C2BCC"/>
    <w:rsid w:val="29AC5B2F"/>
    <w:rsid w:val="2AAB4039"/>
    <w:rsid w:val="2BA016C4"/>
    <w:rsid w:val="32171FB4"/>
    <w:rsid w:val="3386110A"/>
    <w:rsid w:val="33EC4586"/>
    <w:rsid w:val="34086058"/>
    <w:rsid w:val="35103416"/>
    <w:rsid w:val="387939C8"/>
    <w:rsid w:val="3B297D7F"/>
    <w:rsid w:val="3F8F2B08"/>
    <w:rsid w:val="3F9410E8"/>
    <w:rsid w:val="401B7113"/>
    <w:rsid w:val="44FD3978"/>
    <w:rsid w:val="45857508"/>
    <w:rsid w:val="4E2F2707"/>
    <w:rsid w:val="51181B78"/>
    <w:rsid w:val="53607807"/>
    <w:rsid w:val="564E3661"/>
    <w:rsid w:val="58FA1B64"/>
    <w:rsid w:val="59851D75"/>
    <w:rsid w:val="59AA17DC"/>
    <w:rsid w:val="5D9B1B67"/>
    <w:rsid w:val="5E2C6C63"/>
    <w:rsid w:val="61477910"/>
    <w:rsid w:val="63A31776"/>
    <w:rsid w:val="66D6776C"/>
    <w:rsid w:val="670B6A59"/>
    <w:rsid w:val="68D979E8"/>
    <w:rsid w:val="6CA2086E"/>
    <w:rsid w:val="700417EE"/>
    <w:rsid w:val="70F01D72"/>
    <w:rsid w:val="7196134D"/>
    <w:rsid w:val="7231619E"/>
    <w:rsid w:val="77CB499F"/>
    <w:rsid w:val="7932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593</Words>
  <Characters>607</Characters>
  <Lines>0</Lines>
  <Paragraphs>0</Paragraphs>
  <TotalTime>14</TotalTime>
  <ScaleCrop>false</ScaleCrop>
  <LinksUpToDate>false</LinksUpToDate>
  <CharactersWithSpaces>639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2023-04-23T06:15:00Z</dcterms:created>
  <dc:creator>旺财猫</dc:creator>
  <cp:lastModifiedBy>Administrator</cp:lastModifiedBy>
  <dcterms:modified xsi:type="dcterms:W3CDTF">2023-05-07T02:00:57Z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4C31E47C887C487DA50573A7A60F0A13_13</vt:lpwstr>
  </property>
</Properties>
</file>